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6420" w14:textId="5A1E4089" w:rsidR="00F12C76" w:rsidRDefault="00EC3F24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Разред 3/3 списак литературе по предметима:</w:t>
      </w:r>
    </w:p>
    <w:p w14:paraId="0DC86EA7" w14:textId="77777777" w:rsidR="00EC3F24" w:rsidRDefault="00EC3F24" w:rsidP="006C0B77">
      <w:pPr>
        <w:spacing w:after="0"/>
        <w:ind w:firstLine="709"/>
        <w:jc w:val="both"/>
        <w:rPr>
          <w:lang w:val="sr-Cyrl-RS"/>
        </w:rPr>
      </w:pPr>
    </w:p>
    <w:p w14:paraId="460E9CC7" w14:textId="09EA26AE" w:rsidR="00EC3F24" w:rsidRDefault="00EC3F24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1.Српски језик и књижевност: ''Читанка</w:t>
      </w:r>
      <w:r w:rsidR="00F45C78">
        <w:rPr>
          <w:lang w:val="sr-Cyrl-RS"/>
        </w:rPr>
        <w:t xml:space="preserve"> за 3.разред сре</w:t>
      </w:r>
      <w:r w:rsidR="00FA5C57">
        <w:rPr>
          <w:lang w:val="sr-Cyrl-RS"/>
        </w:rPr>
        <w:t>д</w:t>
      </w:r>
      <w:r w:rsidR="00F45C78">
        <w:rPr>
          <w:lang w:val="sr-Cyrl-RS"/>
        </w:rPr>
        <w:t>ње школе'' ,аутори:Љиљана Николић и Босиљка Милић, издавач: Завод за уџбенике и наставна средства</w:t>
      </w:r>
    </w:p>
    <w:p w14:paraId="71B939E8" w14:textId="52886C1A" w:rsidR="00EC3F24" w:rsidRPr="00F45C78" w:rsidRDefault="00EC3F24" w:rsidP="006C0B77">
      <w:pPr>
        <w:spacing w:after="0"/>
        <w:ind w:firstLine="709"/>
        <w:jc w:val="both"/>
        <w:rPr>
          <w:lang w:val="sr-Latn-RS"/>
        </w:rPr>
      </w:pPr>
      <w:r>
        <w:rPr>
          <w:lang w:val="sr-Cyrl-RS"/>
        </w:rPr>
        <w:t>2.Енглески језик:</w:t>
      </w:r>
      <w:r w:rsidR="00F45C78">
        <w:rPr>
          <w:lang w:val="sr-Latn-RS"/>
        </w:rPr>
        <w:t xml:space="preserve"> Udžbenik za 2.i 3.razred srednje, stručne  škole </w:t>
      </w:r>
      <w:r w:rsidR="00F45C78">
        <w:rPr>
          <w:lang w:val="sr-Cyrl-RS"/>
        </w:rPr>
        <w:t>''</w:t>
      </w:r>
      <w:r w:rsidR="00F45C78">
        <w:rPr>
          <w:lang w:val="sr-Latn-RS"/>
        </w:rPr>
        <w:t>New Headway 4th edition, intermediate’’, autori:Liz and John Soars, izdavač:</w:t>
      </w:r>
    </w:p>
    <w:p w14:paraId="381D0C0B" w14:textId="5675A154" w:rsidR="00EC3F24" w:rsidRDefault="00EC3F24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3.</w:t>
      </w:r>
      <w:r w:rsidR="00F45C78">
        <w:rPr>
          <w:lang w:val="sr-Cyrl-RS"/>
        </w:rPr>
        <w:t>Математика: ''Математика збирка решених задатака за 3.и 4.разред средње стручне школе'' аутори:Милорад Јанкович, Иванка Томић, издавач: Круг, Београд</w:t>
      </w:r>
    </w:p>
    <w:p w14:paraId="1621ABDA" w14:textId="4E138ED9" w:rsidR="00F45C78" w:rsidRDefault="00F45C78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4.Статистика: ''Статистика, збирка задатака за 3. и 4.разред средње стручне школе</w:t>
      </w:r>
      <w:r w:rsidR="00A4241B">
        <w:rPr>
          <w:lang w:val="sr-Cyrl-RS"/>
        </w:rPr>
        <w:t>''</w:t>
      </w:r>
      <w:r>
        <w:rPr>
          <w:lang w:val="sr-Cyrl-RS"/>
        </w:rPr>
        <w:t>, аутори: Радмила Драгутиновић Митровић, Далиборка Ђукић, издавач: Дата статус</w:t>
      </w:r>
    </w:p>
    <w:p w14:paraId="74483548" w14:textId="28FE520F" w:rsidR="00F45C78" w:rsidRDefault="00F45C78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 xml:space="preserve">5.Верска настава: професор самостално припрема материјал </w:t>
      </w:r>
    </w:p>
    <w:p w14:paraId="4B51D8C6" w14:textId="43DC91B6" w:rsidR="00F45C78" w:rsidRDefault="00F45C78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6.Послови правног промета: ''Послови правног промета за 4.разред правне и биротехничке школе</w:t>
      </w:r>
      <w:r w:rsidR="00A4241B">
        <w:rPr>
          <w:lang w:val="sr-Cyrl-RS"/>
        </w:rPr>
        <w:t xml:space="preserve">'', аутор.Оливер Антић, издавач: </w:t>
      </w:r>
      <w:r w:rsidR="007F3632">
        <w:rPr>
          <w:lang w:val="sr-Cyrl-RS"/>
        </w:rPr>
        <w:t>Завод за уџбенике и наставна средства Београд</w:t>
      </w:r>
    </w:p>
    <w:p w14:paraId="73D4840B" w14:textId="5EFCE088" w:rsidR="00A4241B" w:rsidRDefault="00A4241B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7.Радно право: ''Основи Радног права, за 3.разред правне, економске и биротехничке школе'' аутор:Јелена Ђурић, издавач</w:t>
      </w:r>
      <w:r w:rsidR="005B62B5">
        <w:rPr>
          <w:lang w:val="sr-Cyrl-RS"/>
        </w:rPr>
        <w:t>:Завод за уџбенике ,Београд</w:t>
      </w:r>
    </w:p>
    <w:p w14:paraId="6773F556" w14:textId="59D8E15D" w:rsidR="00A4241B" w:rsidRDefault="00A4241B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8.Правни поступци: наставник самостално припрема материјал из Кривичног законика РС, службени гласник и Закона о кривичном поступку, службени гласник РС</w:t>
      </w:r>
    </w:p>
    <w:p w14:paraId="78999D15" w14:textId="35D9824A" w:rsidR="00A4241B" w:rsidRDefault="00A4241B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9.Коресподенција и правни послови: професор самостално припрема материјал</w:t>
      </w:r>
    </w:p>
    <w:p w14:paraId="5C0223F4" w14:textId="1E8A8C3B" w:rsidR="00A4241B" w:rsidRDefault="00A4241B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10.Принципи економије: ''Принципи економије ,за 3.разред правно-пословне школе, образовни профил правно-пословни техничар'' ,аутори. Гојко Рикалович, Дејан Молнар, Маја Јандрић, Гордана Кокеза, издавач:</w:t>
      </w:r>
    </w:p>
    <w:p w14:paraId="5FDBC533" w14:textId="2204AE9D" w:rsidR="00A4241B" w:rsidRDefault="00A4241B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11.Историја:</w:t>
      </w:r>
      <w:r w:rsidR="00F67FB2">
        <w:rPr>
          <w:lang w:val="sr-Cyrl-RS"/>
        </w:rPr>
        <w:t>професор самостално припрема материјал за изабране теме</w:t>
      </w:r>
    </w:p>
    <w:p w14:paraId="4207FEEB" w14:textId="1E2A93E5" w:rsidR="00A4241B" w:rsidRPr="00F45C78" w:rsidRDefault="00EF6968" w:rsidP="006C0B77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 xml:space="preserve">12.Логика са етиком: </w:t>
      </w:r>
    </w:p>
    <w:sectPr w:rsidR="00A4241B" w:rsidRPr="00F45C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24"/>
    <w:rsid w:val="00001F6B"/>
    <w:rsid w:val="005B62B5"/>
    <w:rsid w:val="006C0B77"/>
    <w:rsid w:val="007D4B33"/>
    <w:rsid w:val="007F3632"/>
    <w:rsid w:val="008242FF"/>
    <w:rsid w:val="00870751"/>
    <w:rsid w:val="00922C48"/>
    <w:rsid w:val="009F2EA2"/>
    <w:rsid w:val="00A4241B"/>
    <w:rsid w:val="00B915B7"/>
    <w:rsid w:val="00CD300F"/>
    <w:rsid w:val="00E65E89"/>
    <w:rsid w:val="00EA59DF"/>
    <w:rsid w:val="00EC3F24"/>
    <w:rsid w:val="00EE4070"/>
    <w:rsid w:val="00EF6968"/>
    <w:rsid w:val="00F12C76"/>
    <w:rsid w:val="00F45C78"/>
    <w:rsid w:val="00F67FB2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73B3"/>
  <w15:chartTrackingRefBased/>
  <w15:docId w15:val="{E4BA4B00-28DD-4EBB-A357-28B93B67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2024-09-01T13:04:00Z</dcterms:created>
  <dcterms:modified xsi:type="dcterms:W3CDTF">2024-09-01T14:11:00Z</dcterms:modified>
</cp:coreProperties>
</file>